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194" w:rsidRPr="003A466E" w:rsidRDefault="003A466E" w:rsidP="0023562D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493D15" wp14:editId="03B929F8">
                <wp:simplePos x="0" y="0"/>
                <wp:positionH relativeFrom="column">
                  <wp:posOffset>531495</wp:posOffset>
                </wp:positionH>
                <wp:positionV relativeFrom="paragraph">
                  <wp:posOffset>-123825</wp:posOffset>
                </wp:positionV>
                <wp:extent cx="1457325" cy="8572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87D" w:rsidRDefault="003A46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74445" cy="721995"/>
                                  <wp:effectExtent l="0" t="0" r="1905" b="190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SCU Email Logo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4445" cy="7219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93D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.85pt;margin-top:-9.75pt;width:114.75pt;height:6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BNtA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S7M/Q6BaeHHtzMCMfW01aq+3tZftNIyFVDxZbdKiWHhtEKsgvtTf/i6oSj&#10;Lchm+CgrCEN3RjqgsVadBYRmIEAHlp5OzNhUShuSxPN3UYxRCbZFPI9iR51P0+PtXmnznskO2UWG&#10;FTDv0On+XhubDU2PLjaYkAVvW8d+K54dgON0ArHhqrXZLByZP5MgWS/WC+KRaLb2SJDn3m2xIt6s&#10;COdx/i5frfLwl40bkrThVcWEDXMUVkj+jLiDxCdJnKSlZcsrC2dT0mq7WbUK7SkIu3Cf6zlYzm7+&#10;8zRcE6CWFyWFEQnuosQrZou5RwoSe8k8WHhBmNwls4AkJC+el3TPBfv3ktCQ4SQGTl0556Rf1Ba4&#10;73VtNO24gdHR8g4UcXKiqZXgWlSOWkN5O60vWmHTP7cC6D4S7QRrNTqp1YybEVCsijeyegLpKgnK&#10;An3CvINFI9UPjAaYHRnW33dUMYzaDwLkn4SE2GHjNqDcCDbq0rK5tFBRAlSGDUbTcmWmAbXrFd82&#10;EGl6cELewpOpuVPzOavDQ4P54Io6zDI7gC73zus8cZe/AQAA//8DAFBLAwQUAAYACAAAACEA11Ub&#10;Et8AAAAKAQAADwAAAGRycy9kb3ducmV2LnhtbEyPwU7DMBBE70j9B2srcWvtNKS0IU6FQFxBtIDE&#10;zY23SUS8jmK3CX/PcoLjap5m3ha7yXXigkNoPWlIlgoEUuVtS7WGt8PTYgMiREPWdJ5QwzcG2JWz&#10;q8Lk1o/0ipd9rAWXUMiNhibGPpcyVA06E5a+R+Ls5AdnIp9DLe1gRi53nVwptZbOtMQLjenxocHq&#10;a392Gt6fT58fN+qlfnRZP/pJSXJbqfX1fLq/AxFxin8w/OqzOpTsdPRnskF0GjbpLZMaFsk2A8FA&#10;mqQrEEcmkywDWRby/wvlDwAAAP//AwBQSwECLQAUAAYACAAAACEAtoM4kv4AAADhAQAAEwAAAAAA&#10;AAAAAAAAAAAAAAAAW0NvbnRlbnRfVHlwZXNdLnhtbFBLAQItABQABgAIAAAAIQA4/SH/1gAAAJQB&#10;AAALAAAAAAAAAAAAAAAAAC8BAABfcmVscy8ucmVsc1BLAQItABQABgAIAAAAIQDpzfBNtAIAALkF&#10;AAAOAAAAAAAAAAAAAAAAAC4CAABkcnMvZTJvRG9jLnhtbFBLAQItABQABgAIAAAAIQDXVRsS3wAA&#10;AAoBAAAPAAAAAAAAAAAAAAAAAA4FAABkcnMvZG93bnJldi54bWxQSwUGAAAAAAQABADzAAAAGgYA&#10;AAAA&#10;" filled="f" stroked="f">
                <v:textbox>
                  <w:txbxContent>
                    <w:p w:rsidR="00A8687D" w:rsidRDefault="003A466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74445" cy="721995"/>
                            <wp:effectExtent l="0" t="0" r="1905" b="190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SCU Email Logo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4445" cy="7219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7194" w:rsidRPr="003A466E">
        <w:rPr>
          <w:rFonts w:ascii="Times-Roman" w:hAnsi="Times-Roman" w:cs="Times-Roman"/>
          <w:b/>
          <w:sz w:val="36"/>
          <w:szCs w:val="36"/>
        </w:rPr>
        <w:t>Electric Service Credit Union</w:t>
      </w:r>
    </w:p>
    <w:p w:rsidR="008C7194" w:rsidRPr="003A466E" w:rsidRDefault="003A466E" w:rsidP="000A1C9C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  <w:sz w:val="36"/>
          <w:szCs w:val="36"/>
        </w:rPr>
      </w:pPr>
      <w:r w:rsidRPr="003A466E">
        <w:rPr>
          <w:rFonts w:ascii="Times-Roman" w:hAnsi="Times-Roman" w:cs="Times-Roman"/>
          <w:b/>
          <w:sz w:val="36"/>
          <w:szCs w:val="36"/>
        </w:rPr>
        <w:t>Checking Account Fee Comparison</w:t>
      </w:r>
    </w:p>
    <w:p w:rsidR="00BE639B" w:rsidRDefault="00BE639B" w:rsidP="000A1C9C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0"/>
          <w:szCs w:val="20"/>
        </w:rPr>
      </w:pPr>
    </w:p>
    <w:p w:rsidR="00C7793B" w:rsidRDefault="003A466E" w:rsidP="00BE639B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0"/>
          <w:szCs w:val="20"/>
        </w:rPr>
      </w:pPr>
      <w:r w:rsidRPr="003A466E">
        <w:rPr>
          <w:rFonts w:ascii="Times-Bold" w:hAnsi="Times-Bold" w:cs="Times-Bold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56F3D9C" wp14:editId="279B79EB">
                <wp:simplePos x="0" y="0"/>
                <wp:positionH relativeFrom="column">
                  <wp:posOffset>746760</wp:posOffset>
                </wp:positionH>
                <wp:positionV relativeFrom="paragraph">
                  <wp:posOffset>66675</wp:posOffset>
                </wp:positionV>
                <wp:extent cx="8324850" cy="56959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0" cy="5695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66E" w:rsidRDefault="003A466E"/>
                          <w:tbl>
                            <w:tblPr>
                              <w:tblW w:w="128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720"/>
                              <w:gridCol w:w="2700"/>
                              <w:gridCol w:w="2700"/>
                              <w:gridCol w:w="2700"/>
                            </w:tblGrid>
                            <w:tr w:rsidR="003A466E" w:rsidTr="003A466E">
                              <w:trPr>
                                <w:trHeight w:val="300"/>
                              </w:trPr>
                              <w:tc>
                                <w:tcPr>
                                  <w:tcW w:w="4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A466E" w:rsidRDefault="003A46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A466E" w:rsidRDefault="003A46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Basic/Free Checking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A466E" w:rsidRDefault="003A46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Student Checking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A466E" w:rsidRDefault="003A46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Interest Rewards Checking</w:t>
                                  </w:r>
                                </w:p>
                              </w:tc>
                            </w:tr>
                            <w:tr w:rsidR="003A466E" w:rsidTr="003A466E">
                              <w:trPr>
                                <w:trHeight w:val="300"/>
                              </w:trPr>
                              <w:tc>
                                <w:tcPr>
                                  <w:tcW w:w="4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A466E" w:rsidRDefault="003A466E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A466E" w:rsidRDefault="003A46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A466E" w:rsidRDefault="003A46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(ages 15-24)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A466E" w:rsidRDefault="003A46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A466E" w:rsidTr="003A466E">
                              <w:trPr>
                                <w:trHeight w:val="525"/>
                              </w:trPr>
                              <w:tc>
                                <w:tcPr>
                                  <w:tcW w:w="4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3A466E" w:rsidRDefault="003A466E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ATM Fee Refund (Up to $10 monthly)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3A466E" w:rsidRDefault="003A46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3A466E" w:rsidRDefault="003A46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3A466E" w:rsidRDefault="003A46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YES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(if qualifying criteria met)</w:t>
                                  </w:r>
                                </w:p>
                              </w:tc>
                            </w:tr>
                            <w:tr w:rsidR="003A466E" w:rsidTr="003A466E">
                              <w:trPr>
                                <w:trHeight w:val="525"/>
                              </w:trPr>
                              <w:tc>
                                <w:tcPr>
                                  <w:tcW w:w="4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A466E" w:rsidRDefault="003A466E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ATM/Debit Card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A466E" w:rsidRDefault="003A46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A466E" w:rsidRDefault="003A46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YES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(Under 18, guarantor required)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466E" w:rsidRDefault="003A46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YES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(required 10 signature/non-PIN transactions)</w:t>
                                  </w:r>
                                </w:p>
                              </w:tc>
                            </w:tr>
                            <w:tr w:rsidR="003A466E" w:rsidTr="003A466E">
                              <w:trPr>
                                <w:trHeight w:val="525"/>
                              </w:trPr>
                              <w:tc>
                                <w:tcPr>
                                  <w:tcW w:w="4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3A466E" w:rsidRDefault="003A466E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Courtesy Pay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3A466E" w:rsidRDefault="003A46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AVAILABLE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3A466E" w:rsidRDefault="003A46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AVAILABLE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3A466E" w:rsidRDefault="003A46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AVAILABLE</w:t>
                                  </w:r>
                                </w:p>
                              </w:tc>
                            </w:tr>
                            <w:tr w:rsidR="003A466E" w:rsidTr="003A466E">
                              <w:trPr>
                                <w:trHeight w:val="525"/>
                              </w:trPr>
                              <w:tc>
                                <w:tcPr>
                                  <w:tcW w:w="4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A466E" w:rsidRDefault="003A466E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Direct Deposit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A466E" w:rsidRDefault="003A46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A466E" w:rsidRDefault="003A46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A466E" w:rsidRDefault="003A46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YES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(1 per month required)</w:t>
                                  </w:r>
                                </w:p>
                              </w:tc>
                            </w:tr>
                            <w:tr w:rsidR="003A466E" w:rsidTr="003A466E">
                              <w:trPr>
                                <w:trHeight w:val="525"/>
                              </w:trPr>
                              <w:tc>
                                <w:tcPr>
                                  <w:tcW w:w="4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3A466E" w:rsidRDefault="003A466E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Dividends Earned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3A466E" w:rsidRDefault="003A46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3A466E" w:rsidRDefault="003A46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3A466E" w:rsidRDefault="003A46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YES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(if qualifying criteria met)</w:t>
                                  </w:r>
                                </w:p>
                              </w:tc>
                            </w:tr>
                            <w:tr w:rsidR="003A466E" w:rsidTr="003A466E">
                              <w:trPr>
                                <w:trHeight w:val="525"/>
                              </w:trPr>
                              <w:tc>
                                <w:tcPr>
                                  <w:tcW w:w="4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A466E" w:rsidRDefault="003A466E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E-Statement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A466E" w:rsidRDefault="003A46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A466E" w:rsidRDefault="003A46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A466E" w:rsidRDefault="003A46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YES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(required)</w:t>
                                  </w:r>
                                </w:p>
                              </w:tc>
                            </w:tr>
                            <w:tr w:rsidR="003A466E" w:rsidTr="003A466E">
                              <w:trPr>
                                <w:trHeight w:val="525"/>
                              </w:trPr>
                              <w:tc>
                                <w:tcPr>
                                  <w:tcW w:w="4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3A466E" w:rsidRDefault="003A466E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Minimum Balance Required After Opening Acct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3A466E" w:rsidRDefault="003A46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3A466E" w:rsidRDefault="003A46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3A466E" w:rsidRDefault="003A46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NO  </w:t>
                                  </w:r>
                                </w:p>
                              </w:tc>
                            </w:tr>
                            <w:tr w:rsidR="003A466E" w:rsidTr="003A466E">
                              <w:trPr>
                                <w:trHeight w:val="525"/>
                              </w:trPr>
                              <w:tc>
                                <w:tcPr>
                                  <w:tcW w:w="4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A466E" w:rsidRDefault="003A466E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Mobile Deposit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A466E" w:rsidRDefault="003A46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YES, Free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A466E" w:rsidRDefault="003A46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YES, Free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A466E" w:rsidRDefault="003A46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YES, Free</w:t>
                                  </w:r>
                                </w:p>
                              </w:tc>
                            </w:tr>
                            <w:tr w:rsidR="003A466E" w:rsidTr="003A466E">
                              <w:trPr>
                                <w:trHeight w:val="525"/>
                              </w:trPr>
                              <w:tc>
                                <w:tcPr>
                                  <w:tcW w:w="4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3A466E" w:rsidRDefault="003A466E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Mobile Money/Mobile Banking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3A466E" w:rsidRDefault="003A46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YES, Free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3A466E" w:rsidRDefault="003A46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YES, Free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3A466E" w:rsidRDefault="003A46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YES, Free</w:t>
                                  </w:r>
                                </w:p>
                              </w:tc>
                            </w:tr>
                            <w:tr w:rsidR="003A466E" w:rsidTr="003A466E">
                              <w:trPr>
                                <w:trHeight w:val="525"/>
                              </w:trPr>
                              <w:tc>
                                <w:tcPr>
                                  <w:tcW w:w="4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A466E" w:rsidRDefault="003A466E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Monthly Service Charge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A466E" w:rsidRDefault="003A46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A466E" w:rsidRDefault="003A46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A466E" w:rsidRDefault="003A46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NO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(if qualifying criteria met)</w:t>
                                  </w:r>
                                </w:p>
                              </w:tc>
                            </w:tr>
                            <w:tr w:rsidR="003A466E" w:rsidTr="003A466E">
                              <w:trPr>
                                <w:trHeight w:val="525"/>
                              </w:trPr>
                              <w:tc>
                                <w:tcPr>
                                  <w:tcW w:w="4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3A466E" w:rsidRDefault="003A466E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Monthly Statement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3A466E" w:rsidRDefault="003A46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3A466E" w:rsidRDefault="003A46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YES 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3A466E" w:rsidRDefault="003A46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YES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(required)</w:t>
                                  </w:r>
                                </w:p>
                              </w:tc>
                            </w:tr>
                            <w:tr w:rsidR="003A466E" w:rsidTr="003A466E">
                              <w:trPr>
                                <w:trHeight w:val="525"/>
                              </w:trPr>
                              <w:tc>
                                <w:tcPr>
                                  <w:tcW w:w="4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A466E" w:rsidRDefault="003A466E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Online Bill-Pay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466E" w:rsidRDefault="003A46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Free if at least 6 bills paid, otherwise $5.95 monthly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466E" w:rsidRDefault="003A46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Free if at least 6 bills paid, otherwise $5.95 monthly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A466E" w:rsidRDefault="002578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Free if at least 6 bills paid, otherwise $5.95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monthly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3A466E" w:rsidTr="003A466E">
                              <w:trPr>
                                <w:trHeight w:val="525"/>
                              </w:trPr>
                              <w:tc>
                                <w:tcPr>
                                  <w:tcW w:w="4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3A466E" w:rsidRDefault="003A466E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Overdraft Protection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3A466E" w:rsidRDefault="003A46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FREE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(If available in savings)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3A466E" w:rsidRDefault="003A46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FREE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(If available in savings)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3A466E" w:rsidRDefault="003A46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FREE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(If available in savings)</w:t>
                                  </w:r>
                                </w:p>
                              </w:tc>
                            </w:tr>
                            <w:tr w:rsidR="003A466E" w:rsidTr="003A466E">
                              <w:trPr>
                                <w:trHeight w:val="525"/>
                              </w:trPr>
                              <w:tc>
                                <w:tcPr>
                                  <w:tcW w:w="4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A466E" w:rsidRDefault="003A466E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Pop Money (Person to Person Mobile Payments)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A466E" w:rsidRDefault="003A46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A466E" w:rsidRDefault="003A46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A466E" w:rsidRDefault="003A46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3A466E" w:rsidTr="003A466E">
                              <w:trPr>
                                <w:trHeight w:val="525"/>
                              </w:trPr>
                              <w:tc>
                                <w:tcPr>
                                  <w:tcW w:w="4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3A466E" w:rsidRDefault="003A466E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Unlimited Check Writing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3A466E" w:rsidRDefault="003A46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3A466E" w:rsidRDefault="003A46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3A466E" w:rsidRDefault="003A46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3A466E" w:rsidTr="003A466E">
                              <w:trPr>
                                <w:trHeight w:val="525"/>
                              </w:trPr>
                              <w:tc>
                                <w:tcPr>
                                  <w:tcW w:w="4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A466E" w:rsidRDefault="003A466E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Virtual Branch/Online Banking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A466E" w:rsidRDefault="003A46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YES, Free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A466E" w:rsidRDefault="003A46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YES, Free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A466E" w:rsidRDefault="003A466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YES, Free</w:t>
                                  </w:r>
                                </w:p>
                              </w:tc>
                            </w:tr>
                          </w:tbl>
                          <w:p w:rsidR="003A466E" w:rsidRDefault="003A46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F3D9C" id="_x0000_s1027" type="#_x0000_t202" style="position:absolute;margin-left:58.8pt;margin-top:5.25pt;width:655.5pt;height:44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9BYDgIAAPwDAAAOAAAAZHJzL2Uyb0RvYy54bWysU21v2yAQ/j5p/wHxfbHjxm1ixam6dp0m&#10;dS9Sux9AMI7RgGNAYme/fgdOU2v9Vo0PiOPuHu557lhfD1qRg3BegqnpfJZTIgyHRppdTX8+3X9Y&#10;UuIDMw1TYERNj8LT6837d+veVqKADlQjHEEQ46ve1rQLwVZZ5nknNPMzsMKgswWnWUDT7bLGsR7R&#10;tcqKPL/MenCNdcCF93h7NzrpJuG3reDhe9t6EYiqKdYW0u7Svo17tlmzaueY7SQ/lcHeUIVm0uCj&#10;Z6g7FhjZO/kKSkvuwEMbZhx0Bm0ruUgckM08/4fNY8esSFxQHG/PMvn/B8u/HX44IpuaXuRXlBim&#10;sUlPYgjkIwykiPr01lcY9mgxMAx4jX1OXL19AP7LEwO3HTM7ceMc9J1gDdY3j5nZJHXE8RFk23+F&#10;Bp9h+wAJaGidjuKhHATRsU/Hc29iKRwvlxfFYlmii6OvvFyVKzTiG6x6TrfOh88CNImHmjpsfoJn&#10;hwcfxtDnkPiagXupFN6zShnS13RVFmVKmHi0DDifSmqsII9rnJjI8pNpUnJgUo1nrEWZE+3IdOQc&#10;hu2QFE6aREm20BxRBwfjOOL3wUMH7g8lPY5iTf3vPXOCEvXFoJar+WIRZzcZi/KqQMNNPduphxmO&#10;UDUNlIzH25DmfaR8g5q3MqnxUsmpZByxpOfpO8QZntop6uXTbv4CAAD//wMAUEsDBBQABgAIAAAA&#10;IQAmCRZg3gAAAAsBAAAPAAAAZHJzL2Rvd25yZXYueG1sTI/NbsIwEITvlXgHayv1VmwQ4SfEQahV&#10;r60KtBI3Ey9J1HgdxYakb9/lVG47u6PZb7LN4BpxxS7UnjRMxgoEUuFtTaWGw/7teQkiREPWNJ5Q&#10;wy8G2OSjh8yk1vf0idddLAWHUEiNhirGNpUyFBU6E8a+ReLb2XfORJZdKW1neg53jZwqNZfO1MQf&#10;KtPiS4XFz+7iNHy9n4/fM/VRvrqk7f2gJLmV1PrpcdiuQUQc4r8ZbviMDjkznfyFbBAN68lizlYe&#10;VALiZphNl7w5aVipRQIyz+R9h/wPAAD//wMAUEsBAi0AFAAGAAgAAAAhALaDOJL+AAAA4QEAABMA&#10;AAAAAAAAAAAAAAAAAAAAAFtDb250ZW50X1R5cGVzXS54bWxQSwECLQAUAAYACAAAACEAOP0h/9YA&#10;AACUAQAACwAAAAAAAAAAAAAAAAAvAQAAX3JlbHMvLnJlbHNQSwECLQAUAAYACAAAACEAWTvQWA4C&#10;AAD8AwAADgAAAAAAAAAAAAAAAAAuAgAAZHJzL2Uyb0RvYy54bWxQSwECLQAUAAYACAAAACEAJgkW&#10;YN4AAAALAQAADwAAAAAAAAAAAAAAAABoBAAAZHJzL2Rvd25yZXYueG1sUEsFBgAAAAAEAAQA8wAA&#10;AHMFAAAAAA==&#10;" filled="f" stroked="f">
                <v:textbox>
                  <w:txbxContent>
                    <w:p w:rsidR="003A466E" w:rsidRDefault="003A466E"/>
                    <w:tbl>
                      <w:tblPr>
                        <w:tblW w:w="128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4720"/>
                        <w:gridCol w:w="2700"/>
                        <w:gridCol w:w="2700"/>
                        <w:gridCol w:w="2700"/>
                      </w:tblGrid>
                      <w:tr w:rsidR="003A466E" w:rsidTr="003A466E">
                        <w:trPr>
                          <w:trHeight w:val="300"/>
                        </w:trPr>
                        <w:tc>
                          <w:tcPr>
                            <w:tcW w:w="4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A466E" w:rsidRDefault="003A466E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A466E" w:rsidRDefault="003A466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Basic/Free Checking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A466E" w:rsidRDefault="003A466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Student Checking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A466E" w:rsidRDefault="003A466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Interest Rewards Checking</w:t>
                            </w:r>
                          </w:p>
                        </w:tc>
                      </w:tr>
                      <w:tr w:rsidR="003A466E" w:rsidTr="003A466E">
                        <w:trPr>
                          <w:trHeight w:val="300"/>
                        </w:trPr>
                        <w:tc>
                          <w:tcPr>
                            <w:tcW w:w="4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A466E" w:rsidRDefault="003A466E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A466E" w:rsidRDefault="003A466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A466E" w:rsidRDefault="003A466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(ages 15-24)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A466E" w:rsidRDefault="003A466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A466E" w:rsidTr="003A466E">
                        <w:trPr>
                          <w:trHeight w:val="525"/>
                        </w:trPr>
                        <w:tc>
                          <w:tcPr>
                            <w:tcW w:w="4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3A466E" w:rsidRDefault="003A466E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ATM Fee Refund (Up to $10 monthly)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3A466E" w:rsidRDefault="003A466E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3A466E" w:rsidRDefault="003A466E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3A466E" w:rsidRDefault="003A466E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YES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(if qualifying criteria met)</w:t>
                            </w:r>
                          </w:p>
                        </w:tc>
                      </w:tr>
                      <w:tr w:rsidR="003A466E" w:rsidTr="003A466E">
                        <w:trPr>
                          <w:trHeight w:val="525"/>
                        </w:trPr>
                        <w:tc>
                          <w:tcPr>
                            <w:tcW w:w="4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A466E" w:rsidRDefault="003A466E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ATM/Debit Card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A466E" w:rsidRDefault="003A466E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A466E" w:rsidRDefault="003A466E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YES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(Under 18, guarantor required)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A466E" w:rsidRDefault="003A466E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YES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(required 10 signature/non-PIN transactions)</w:t>
                            </w:r>
                          </w:p>
                        </w:tc>
                      </w:tr>
                      <w:tr w:rsidR="003A466E" w:rsidTr="003A466E">
                        <w:trPr>
                          <w:trHeight w:val="525"/>
                        </w:trPr>
                        <w:tc>
                          <w:tcPr>
                            <w:tcW w:w="4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3A466E" w:rsidRDefault="003A466E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Courtesy Pay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3A466E" w:rsidRDefault="003A466E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AVAILABLE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3A466E" w:rsidRDefault="003A466E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AVAILABLE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3A466E" w:rsidRDefault="003A466E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AVAILABLE</w:t>
                            </w:r>
                          </w:p>
                        </w:tc>
                      </w:tr>
                      <w:tr w:rsidR="003A466E" w:rsidTr="003A466E">
                        <w:trPr>
                          <w:trHeight w:val="525"/>
                        </w:trPr>
                        <w:tc>
                          <w:tcPr>
                            <w:tcW w:w="4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A466E" w:rsidRDefault="003A466E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Direct Deposit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A466E" w:rsidRDefault="003A466E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A466E" w:rsidRDefault="003A466E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A466E" w:rsidRDefault="003A466E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YES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(1 per month required)</w:t>
                            </w:r>
                          </w:p>
                        </w:tc>
                      </w:tr>
                      <w:tr w:rsidR="003A466E" w:rsidTr="003A466E">
                        <w:trPr>
                          <w:trHeight w:val="525"/>
                        </w:trPr>
                        <w:tc>
                          <w:tcPr>
                            <w:tcW w:w="4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3A466E" w:rsidRDefault="003A466E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Dividends Earned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3A466E" w:rsidRDefault="003A466E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3A466E" w:rsidRDefault="003A466E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3A466E" w:rsidRDefault="003A466E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YES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(if qualifying criteria met)</w:t>
                            </w:r>
                          </w:p>
                        </w:tc>
                      </w:tr>
                      <w:tr w:rsidR="003A466E" w:rsidTr="003A466E">
                        <w:trPr>
                          <w:trHeight w:val="525"/>
                        </w:trPr>
                        <w:tc>
                          <w:tcPr>
                            <w:tcW w:w="4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A466E" w:rsidRDefault="003A466E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E-Statement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A466E" w:rsidRDefault="003A466E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A466E" w:rsidRDefault="003A466E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A466E" w:rsidRDefault="003A466E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YES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(required)</w:t>
                            </w:r>
                          </w:p>
                        </w:tc>
                      </w:tr>
                      <w:tr w:rsidR="003A466E" w:rsidTr="003A466E">
                        <w:trPr>
                          <w:trHeight w:val="525"/>
                        </w:trPr>
                        <w:tc>
                          <w:tcPr>
                            <w:tcW w:w="4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3A466E" w:rsidRDefault="003A466E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Minimum Balance Required After Opening Acct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3A466E" w:rsidRDefault="003A466E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3A466E" w:rsidRDefault="003A466E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3A466E" w:rsidRDefault="003A466E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NO  </w:t>
                            </w:r>
                          </w:p>
                        </w:tc>
                      </w:tr>
                      <w:tr w:rsidR="003A466E" w:rsidTr="003A466E">
                        <w:trPr>
                          <w:trHeight w:val="525"/>
                        </w:trPr>
                        <w:tc>
                          <w:tcPr>
                            <w:tcW w:w="4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A466E" w:rsidRDefault="003A466E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Mobile Deposit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A466E" w:rsidRDefault="003A466E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YES, Free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A466E" w:rsidRDefault="003A466E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YES, Free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A466E" w:rsidRDefault="003A466E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YES, Free</w:t>
                            </w:r>
                          </w:p>
                        </w:tc>
                      </w:tr>
                      <w:tr w:rsidR="003A466E" w:rsidTr="003A466E">
                        <w:trPr>
                          <w:trHeight w:val="525"/>
                        </w:trPr>
                        <w:tc>
                          <w:tcPr>
                            <w:tcW w:w="4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3A466E" w:rsidRDefault="003A466E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Mobile Money/Mobile Banking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3A466E" w:rsidRDefault="003A466E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YES, Free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3A466E" w:rsidRDefault="003A466E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YES, Free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3A466E" w:rsidRDefault="003A466E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YES, Free</w:t>
                            </w:r>
                          </w:p>
                        </w:tc>
                      </w:tr>
                      <w:tr w:rsidR="003A466E" w:rsidTr="003A466E">
                        <w:trPr>
                          <w:trHeight w:val="525"/>
                        </w:trPr>
                        <w:tc>
                          <w:tcPr>
                            <w:tcW w:w="4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A466E" w:rsidRDefault="003A466E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Monthly Service Charge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A466E" w:rsidRDefault="003A466E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A466E" w:rsidRDefault="003A466E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A466E" w:rsidRDefault="003A466E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NO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(if qualifying criteria met)</w:t>
                            </w:r>
                          </w:p>
                        </w:tc>
                      </w:tr>
                      <w:tr w:rsidR="003A466E" w:rsidTr="003A466E">
                        <w:trPr>
                          <w:trHeight w:val="525"/>
                        </w:trPr>
                        <w:tc>
                          <w:tcPr>
                            <w:tcW w:w="4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3A466E" w:rsidRDefault="003A466E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Monthly Statement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3A466E" w:rsidRDefault="003A466E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3A466E" w:rsidRDefault="003A466E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YES  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3A466E" w:rsidRDefault="003A466E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YES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(required)</w:t>
                            </w:r>
                          </w:p>
                        </w:tc>
                      </w:tr>
                      <w:tr w:rsidR="003A466E" w:rsidTr="003A466E">
                        <w:trPr>
                          <w:trHeight w:val="525"/>
                        </w:trPr>
                        <w:tc>
                          <w:tcPr>
                            <w:tcW w:w="4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A466E" w:rsidRDefault="003A466E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Online Bill-Pay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A466E" w:rsidRDefault="003A466E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Free if at least 6 bills paid, otherwise $5.95 monthly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A466E" w:rsidRDefault="003A466E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Free if at least 6 bills paid, otherwise $5.95 monthly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A466E" w:rsidRDefault="0025786E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Free if at least 6 bills paid, otherwise $5.95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monthly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3A466E" w:rsidTr="003A466E">
                        <w:trPr>
                          <w:trHeight w:val="525"/>
                        </w:trPr>
                        <w:tc>
                          <w:tcPr>
                            <w:tcW w:w="4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3A466E" w:rsidRDefault="003A466E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Overdraft Protection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3A466E" w:rsidRDefault="003A466E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FREE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(If available in savings)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3A466E" w:rsidRDefault="003A466E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FREE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(If available in savings)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3A466E" w:rsidRDefault="003A466E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FREE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(If available in savings)</w:t>
                            </w:r>
                          </w:p>
                        </w:tc>
                      </w:tr>
                      <w:tr w:rsidR="003A466E" w:rsidTr="003A466E">
                        <w:trPr>
                          <w:trHeight w:val="525"/>
                        </w:trPr>
                        <w:tc>
                          <w:tcPr>
                            <w:tcW w:w="4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A466E" w:rsidRDefault="003A466E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Pop Money (Person to Person Mobile Payments)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A466E" w:rsidRDefault="003A466E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A466E" w:rsidRDefault="003A466E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A466E" w:rsidRDefault="003A466E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YES</w:t>
                            </w:r>
                          </w:p>
                        </w:tc>
                      </w:tr>
                      <w:tr w:rsidR="003A466E" w:rsidTr="003A466E">
                        <w:trPr>
                          <w:trHeight w:val="525"/>
                        </w:trPr>
                        <w:tc>
                          <w:tcPr>
                            <w:tcW w:w="4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3A466E" w:rsidRDefault="003A466E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Unlimited Check Writing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3A466E" w:rsidRDefault="003A466E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3A466E" w:rsidRDefault="003A466E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3A466E" w:rsidRDefault="003A466E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YES</w:t>
                            </w:r>
                          </w:p>
                        </w:tc>
                      </w:tr>
                      <w:tr w:rsidR="003A466E" w:rsidTr="003A466E">
                        <w:trPr>
                          <w:trHeight w:val="525"/>
                        </w:trPr>
                        <w:tc>
                          <w:tcPr>
                            <w:tcW w:w="4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A466E" w:rsidRDefault="003A466E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Virtual Branch/Online Banking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A466E" w:rsidRDefault="003A466E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YES, Free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A466E" w:rsidRDefault="003A466E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YES, Free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A466E" w:rsidRDefault="003A466E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YES, Free</w:t>
                            </w:r>
                          </w:p>
                        </w:tc>
                      </w:tr>
                    </w:tbl>
                    <w:p w:rsidR="003A466E" w:rsidRDefault="003A466E"/>
                  </w:txbxContent>
                </v:textbox>
              </v:shape>
            </w:pict>
          </mc:Fallback>
        </mc:AlternateContent>
      </w:r>
    </w:p>
    <w:sectPr w:rsidR="00C7793B" w:rsidSect="003A466E">
      <w:footerReference w:type="default" r:id="rId9"/>
      <w:pgSz w:w="15840" w:h="12240" w:orient="landscape"/>
      <w:pgMar w:top="1008" w:right="144" w:bottom="1008" w:left="1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63B" w:rsidRDefault="0077763B" w:rsidP="0023562D">
      <w:r>
        <w:separator/>
      </w:r>
    </w:p>
  </w:endnote>
  <w:endnote w:type="continuationSeparator" w:id="0">
    <w:p w:rsidR="0077763B" w:rsidRDefault="0077763B" w:rsidP="0023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62D" w:rsidRDefault="0023562D" w:rsidP="0023562D">
    <w:pPr>
      <w:pStyle w:val="Footer"/>
      <w:tabs>
        <w:tab w:val="clear" w:pos="4680"/>
        <w:tab w:val="clear" w:pos="9360"/>
        <w:tab w:val="center" w:pos="5112"/>
        <w:tab w:val="right" w:pos="1022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63B" w:rsidRDefault="0077763B" w:rsidP="0023562D">
      <w:r>
        <w:separator/>
      </w:r>
    </w:p>
  </w:footnote>
  <w:footnote w:type="continuationSeparator" w:id="0">
    <w:p w:rsidR="0077763B" w:rsidRDefault="0077763B" w:rsidP="00235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90C7C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521E70"/>
    <w:multiLevelType w:val="hybridMultilevel"/>
    <w:tmpl w:val="52388EE8"/>
    <w:lvl w:ilvl="0" w:tplc="048E0D02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72817"/>
    <w:multiLevelType w:val="hybridMultilevel"/>
    <w:tmpl w:val="62082CE2"/>
    <w:lvl w:ilvl="0" w:tplc="C6B0EA76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94"/>
    <w:rsid w:val="00040DEA"/>
    <w:rsid w:val="00050D3D"/>
    <w:rsid w:val="000923EF"/>
    <w:rsid w:val="000A1C9C"/>
    <w:rsid w:val="000F2E88"/>
    <w:rsid w:val="0011081A"/>
    <w:rsid w:val="00111DAF"/>
    <w:rsid w:val="0016390F"/>
    <w:rsid w:val="001818F9"/>
    <w:rsid w:val="00182407"/>
    <w:rsid w:val="001A6EFB"/>
    <w:rsid w:val="001B31BF"/>
    <w:rsid w:val="001D066D"/>
    <w:rsid w:val="00213CC9"/>
    <w:rsid w:val="002148B3"/>
    <w:rsid w:val="0023562D"/>
    <w:rsid w:val="00252E65"/>
    <w:rsid w:val="0025786E"/>
    <w:rsid w:val="00281A78"/>
    <w:rsid w:val="002932EA"/>
    <w:rsid w:val="002A1799"/>
    <w:rsid w:val="002A5683"/>
    <w:rsid w:val="002E435E"/>
    <w:rsid w:val="00304330"/>
    <w:rsid w:val="00304C1E"/>
    <w:rsid w:val="003107DF"/>
    <w:rsid w:val="00311935"/>
    <w:rsid w:val="00311B7F"/>
    <w:rsid w:val="003327C0"/>
    <w:rsid w:val="0034210A"/>
    <w:rsid w:val="003578EF"/>
    <w:rsid w:val="00360E2F"/>
    <w:rsid w:val="00363AC6"/>
    <w:rsid w:val="00373111"/>
    <w:rsid w:val="00373C5D"/>
    <w:rsid w:val="0037655E"/>
    <w:rsid w:val="00396B62"/>
    <w:rsid w:val="003A38AF"/>
    <w:rsid w:val="003A466E"/>
    <w:rsid w:val="003C130A"/>
    <w:rsid w:val="003E16F3"/>
    <w:rsid w:val="003F2636"/>
    <w:rsid w:val="004638B6"/>
    <w:rsid w:val="004872BE"/>
    <w:rsid w:val="004A65AB"/>
    <w:rsid w:val="004B040B"/>
    <w:rsid w:val="004C20B7"/>
    <w:rsid w:val="004C2206"/>
    <w:rsid w:val="004E4AB4"/>
    <w:rsid w:val="00533BAC"/>
    <w:rsid w:val="00541489"/>
    <w:rsid w:val="00546979"/>
    <w:rsid w:val="005569BB"/>
    <w:rsid w:val="00604CDD"/>
    <w:rsid w:val="006164E8"/>
    <w:rsid w:val="00632E2F"/>
    <w:rsid w:val="00644787"/>
    <w:rsid w:val="00674A5D"/>
    <w:rsid w:val="006810C6"/>
    <w:rsid w:val="00687153"/>
    <w:rsid w:val="006C0429"/>
    <w:rsid w:val="006C5DF1"/>
    <w:rsid w:val="006D0A15"/>
    <w:rsid w:val="006D278D"/>
    <w:rsid w:val="006D2DD8"/>
    <w:rsid w:val="006E7D0D"/>
    <w:rsid w:val="006F4049"/>
    <w:rsid w:val="00702662"/>
    <w:rsid w:val="007217B1"/>
    <w:rsid w:val="00764575"/>
    <w:rsid w:val="007666EF"/>
    <w:rsid w:val="0077763B"/>
    <w:rsid w:val="00790C86"/>
    <w:rsid w:val="007955CB"/>
    <w:rsid w:val="007C2084"/>
    <w:rsid w:val="007D221A"/>
    <w:rsid w:val="00874619"/>
    <w:rsid w:val="008B512F"/>
    <w:rsid w:val="008C7194"/>
    <w:rsid w:val="008D400E"/>
    <w:rsid w:val="00914976"/>
    <w:rsid w:val="00915329"/>
    <w:rsid w:val="00953F84"/>
    <w:rsid w:val="00997B26"/>
    <w:rsid w:val="009B4E14"/>
    <w:rsid w:val="009B706C"/>
    <w:rsid w:val="009C4EEF"/>
    <w:rsid w:val="009D6FCC"/>
    <w:rsid w:val="009F331B"/>
    <w:rsid w:val="00A20123"/>
    <w:rsid w:val="00A205CF"/>
    <w:rsid w:val="00A67160"/>
    <w:rsid w:val="00A71E3C"/>
    <w:rsid w:val="00A73D32"/>
    <w:rsid w:val="00A8687D"/>
    <w:rsid w:val="00AC35D5"/>
    <w:rsid w:val="00AE3B2D"/>
    <w:rsid w:val="00B35C3D"/>
    <w:rsid w:val="00B72F5E"/>
    <w:rsid w:val="00BC2B88"/>
    <w:rsid w:val="00BE639B"/>
    <w:rsid w:val="00C02C03"/>
    <w:rsid w:val="00C219B6"/>
    <w:rsid w:val="00C60A14"/>
    <w:rsid w:val="00C7793B"/>
    <w:rsid w:val="00CC0552"/>
    <w:rsid w:val="00CE0A6B"/>
    <w:rsid w:val="00CE42FA"/>
    <w:rsid w:val="00CF561A"/>
    <w:rsid w:val="00D34395"/>
    <w:rsid w:val="00D56E51"/>
    <w:rsid w:val="00D70523"/>
    <w:rsid w:val="00D90D2A"/>
    <w:rsid w:val="00D9365F"/>
    <w:rsid w:val="00DD5490"/>
    <w:rsid w:val="00DD6465"/>
    <w:rsid w:val="00DE21AB"/>
    <w:rsid w:val="00E204F2"/>
    <w:rsid w:val="00E2371A"/>
    <w:rsid w:val="00E37B1B"/>
    <w:rsid w:val="00E555E9"/>
    <w:rsid w:val="00E91023"/>
    <w:rsid w:val="00ED5678"/>
    <w:rsid w:val="00F1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3EEB962-896A-42D5-89B2-3EDFFDEC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C042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86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6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35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562D"/>
    <w:rPr>
      <w:sz w:val="24"/>
      <w:szCs w:val="24"/>
    </w:rPr>
  </w:style>
  <w:style w:type="paragraph" w:styleId="Footer">
    <w:name w:val="footer"/>
    <w:basedOn w:val="Normal"/>
    <w:link w:val="FooterChar"/>
    <w:rsid w:val="002356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35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9F55D-1A93-450C-ADA3-C44A456CC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Service Credit Union</vt:lpstr>
    </vt:vector>
  </TitlesOfParts>
  <Company>Microsoft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Service Credit Union</dc:title>
  <dc:creator>workst11</dc:creator>
  <cp:lastModifiedBy>Malinda Warchus</cp:lastModifiedBy>
  <cp:revision>3</cp:revision>
  <cp:lastPrinted>2014-05-01T14:36:00Z</cp:lastPrinted>
  <dcterms:created xsi:type="dcterms:W3CDTF">2015-10-02T18:10:00Z</dcterms:created>
  <dcterms:modified xsi:type="dcterms:W3CDTF">2015-10-02T18:11:00Z</dcterms:modified>
</cp:coreProperties>
</file>